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0E97F6E8" w:rsidR="006F0D34" w:rsidRPr="00FD1174" w:rsidRDefault="00017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Evaluación al avance del sistema de control interno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23ADF24E" w:rsidR="006F0D34" w:rsidRPr="00017134" w:rsidRDefault="00017134" w:rsidP="00017134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017134">
              <w:rPr>
                <w:rFonts w:ascii="Arial" w:hAnsi="Arial" w:cs="Arial"/>
              </w:rPr>
              <w:t>Aplicar la metodología para la Evaluación y seguimiento al Desarrollo del Sistema de Control Interno.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3F98FA1E" w:rsidR="006F0D34" w:rsidRPr="00017134" w:rsidRDefault="00017134" w:rsidP="00017134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017134">
              <w:rPr>
                <w:rFonts w:ascii="Arial" w:hAnsi="Arial" w:cs="Arial"/>
              </w:rPr>
              <w:t>Este procedimiento aplica desde Identificar y analizar la normatividad y la metodología expedida por el Consejo Asesor del Gobierno Nacional en Materia de Control Interno hasta Remitir el Informe ejecutivo aprobado al Representante Legal, a los funcionarios de la entidad para la Implementación del Modelo Estándar de Control Interno- MECI y al Comité Coordinador de Control Interno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6DDDEC71" w14:textId="77777777" w:rsidR="00FC565A" w:rsidRPr="00017134" w:rsidRDefault="00017134" w:rsidP="00BE25DB">
            <w:pPr>
              <w:rPr>
                <w:rFonts w:ascii="Arial" w:hAnsi="Arial" w:cs="Arial"/>
                <w:i/>
                <w:iCs/>
              </w:rPr>
            </w:pPr>
            <w:r w:rsidRPr="00017134">
              <w:rPr>
                <w:rFonts w:ascii="Arial" w:hAnsi="Arial" w:cs="Arial"/>
                <w:i/>
                <w:iCs/>
              </w:rPr>
              <w:t>Ley 87 de 1993</w:t>
            </w:r>
          </w:p>
          <w:p w14:paraId="233AD3EE" w14:textId="071C1ACA" w:rsidR="00017134" w:rsidRPr="00BE25DB" w:rsidRDefault="00017134" w:rsidP="00BE25DB">
            <w:pPr>
              <w:rPr>
                <w:rFonts w:ascii="Arial" w:hAnsi="Arial" w:cs="Arial"/>
                <w:i/>
                <w:iCs/>
              </w:rPr>
            </w:pPr>
            <w:r w:rsidRPr="00017134">
              <w:rPr>
                <w:rFonts w:ascii="Arial" w:hAnsi="Arial" w:cs="Arial"/>
                <w:i/>
                <w:iCs/>
              </w:rPr>
              <w:t>Decreto 1599 de 2005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09B54328" w:rsidR="006F0D34" w:rsidRPr="00017134" w:rsidRDefault="00017134" w:rsidP="00017134">
            <w:pPr>
              <w:tabs>
                <w:tab w:val="num" w:pos="851"/>
              </w:tabs>
              <w:spacing w:after="160" w:line="259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017134">
              <w:rPr>
                <w:rFonts w:ascii="Arial" w:hAnsi="Arial" w:cs="Arial"/>
              </w:rPr>
              <w:t>Circular y Metodología emitida y por el Consejo Asesor del Gobierno Nacional en Materia de Control Interno y puesta a disposición por el Departamento Administrativo de la Función Pública- DAFP, Informes de Auditorías y Evaluaciones Independientes de Control Interno ejecutadas en vigencias anteriores, Informes de Auditorías llevadas a cabo por los Órganos de Control Fiscal en las vigencias anteriores, Planes de Mejoramiento existentes.</w:t>
            </w:r>
          </w:p>
        </w:tc>
        <w:tc>
          <w:tcPr>
            <w:tcW w:w="4250" w:type="dxa"/>
          </w:tcPr>
          <w:p w14:paraId="17B16C3B" w14:textId="77777777" w:rsidR="00017134" w:rsidRPr="00017134" w:rsidRDefault="00017134" w:rsidP="00017134">
            <w:pPr>
              <w:rPr>
                <w:rFonts w:ascii="Arial" w:hAnsi="Arial" w:cs="Arial"/>
              </w:rPr>
            </w:pPr>
            <w:r w:rsidRPr="00017134">
              <w:rPr>
                <w:rFonts w:ascii="Arial" w:hAnsi="Arial" w:cs="Arial"/>
              </w:rPr>
              <w:t>Equipo de cómputo e impresora y equipo de oficina, Software de Información Financiera</w:t>
            </w:r>
          </w:p>
          <w:p w14:paraId="352AFD77" w14:textId="43AB24D9" w:rsidR="000D4245" w:rsidRPr="00FD1174" w:rsidRDefault="000D4245">
            <w:pPr>
              <w:rPr>
                <w:rFonts w:ascii="Arial" w:hAnsi="Arial" w:cs="Arial"/>
              </w:rPr>
            </w:pP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03"/>
        <w:gridCol w:w="1624"/>
        <w:gridCol w:w="2643"/>
        <w:gridCol w:w="1891"/>
        <w:gridCol w:w="2014"/>
      </w:tblGrid>
      <w:tr w:rsidR="0047389C" w:rsidRPr="00FD1174" w14:paraId="7CD44D80" w14:textId="77777777" w:rsidTr="007852BE">
        <w:tc>
          <w:tcPr>
            <w:tcW w:w="803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624" w:type="dxa"/>
          </w:tcPr>
          <w:p w14:paraId="22F6F100" w14:textId="05082390" w:rsidR="000B2A1D" w:rsidRPr="00107266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107266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643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7852BE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7852BE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014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7852BE">
        <w:tc>
          <w:tcPr>
            <w:tcW w:w="803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</w:tcPr>
          <w:p w14:paraId="0CB63CBC" w14:textId="77777777" w:rsidR="00017134" w:rsidRPr="00107266" w:rsidRDefault="00017134" w:rsidP="00107266">
            <w:pPr>
              <w:rPr>
                <w:rFonts w:ascii="Arial" w:hAnsi="Arial" w:cs="Arial"/>
                <w:i/>
                <w:iCs/>
              </w:rPr>
            </w:pPr>
            <w:r w:rsidRPr="00107266">
              <w:rPr>
                <w:rFonts w:ascii="Arial" w:hAnsi="Arial" w:cs="Arial"/>
                <w:i/>
                <w:iCs/>
              </w:rPr>
              <w:t>Identificar y analizar la normatividad y la metodología</w:t>
            </w:r>
          </w:p>
          <w:p w14:paraId="6EF0F93D" w14:textId="2EE88A54" w:rsidR="000B2A1D" w:rsidRPr="00107266" w:rsidRDefault="000B2A1D" w:rsidP="00107266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D968FC6" w14:textId="25E7A5CF" w:rsidR="000B2A1D" w:rsidRPr="00107266" w:rsidRDefault="00017134" w:rsidP="00107266">
            <w:r w:rsidRPr="00107266">
              <w:rPr>
                <w:rFonts w:ascii="Arial" w:hAnsi="Arial" w:cs="Arial"/>
              </w:rPr>
              <w:t xml:space="preserve">Identificar y analizar la normatividad y la metodología expedida por el Consejo Asesor del Gobierno Nacional en Materia de Control Interno, para la realización de la Evaluación, puesta a disposición de las entidades a través de la </w:t>
            </w:r>
            <w:r w:rsidRPr="00107266">
              <w:rPr>
                <w:rFonts w:ascii="Arial" w:hAnsi="Arial" w:cs="Arial"/>
              </w:rPr>
              <w:lastRenderedPageBreak/>
              <w:t>página web. www.dafp.gov.co</w:t>
            </w:r>
          </w:p>
        </w:tc>
        <w:tc>
          <w:tcPr>
            <w:tcW w:w="1891" w:type="dxa"/>
          </w:tcPr>
          <w:p w14:paraId="04166717" w14:textId="1F4467F9" w:rsidR="000B2A1D" w:rsidRPr="00107266" w:rsidRDefault="00017134" w:rsidP="00107266">
            <w:r w:rsidRPr="00107266">
              <w:rPr>
                <w:rFonts w:ascii="Arial" w:hAnsi="Arial" w:cs="Arial"/>
              </w:rPr>
              <w:lastRenderedPageBreak/>
              <w:t>Responsable de Control Interno</w:t>
            </w:r>
            <w:r w:rsidRPr="00107266">
              <w:t xml:space="preserve"> </w:t>
            </w:r>
          </w:p>
        </w:tc>
        <w:tc>
          <w:tcPr>
            <w:tcW w:w="2014" w:type="dxa"/>
          </w:tcPr>
          <w:p w14:paraId="6A7D8DC2" w14:textId="05FB5EC9" w:rsidR="000B2A1D" w:rsidRPr="00107266" w:rsidRDefault="000B2A1D" w:rsidP="00107266"/>
        </w:tc>
      </w:tr>
      <w:tr w:rsidR="0047389C" w:rsidRPr="00FD1174" w14:paraId="57EC1808" w14:textId="77777777" w:rsidTr="007852BE">
        <w:tc>
          <w:tcPr>
            <w:tcW w:w="803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</w:tcPr>
          <w:p w14:paraId="3540406D" w14:textId="77777777" w:rsidR="00017134" w:rsidRPr="00107266" w:rsidRDefault="00017134" w:rsidP="00107266">
            <w:pPr>
              <w:rPr>
                <w:rFonts w:ascii="Arial" w:hAnsi="Arial" w:cs="Arial"/>
                <w:i/>
                <w:iCs/>
              </w:rPr>
            </w:pPr>
            <w:r w:rsidRPr="00107266">
              <w:rPr>
                <w:rFonts w:ascii="Arial" w:hAnsi="Arial" w:cs="Arial"/>
                <w:i/>
                <w:iCs/>
              </w:rPr>
              <w:t>Convocar a todos los responsables</w:t>
            </w:r>
          </w:p>
          <w:p w14:paraId="581D9F72" w14:textId="0501E87A" w:rsidR="000B2A1D" w:rsidRPr="00107266" w:rsidRDefault="000B2A1D" w:rsidP="00107266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037AC178" w14:textId="7C03FDCC" w:rsidR="000B2A1D" w:rsidRPr="00107266" w:rsidRDefault="00017134" w:rsidP="00107266">
            <w:r w:rsidRPr="00107266">
              <w:rPr>
                <w:rFonts w:ascii="Arial" w:hAnsi="Arial" w:cs="Arial"/>
              </w:rPr>
              <w:t>Convocar a todos los responsables de diligenciar la información para el aplicativo, con el fin de socializar y explicar la metodología de evaluación suministrada por el Consejo Asesor.</w:t>
            </w:r>
          </w:p>
        </w:tc>
        <w:tc>
          <w:tcPr>
            <w:tcW w:w="1891" w:type="dxa"/>
          </w:tcPr>
          <w:p w14:paraId="175CBF09" w14:textId="04A0B373" w:rsidR="000B2A1D" w:rsidRPr="00107266" w:rsidRDefault="00017134" w:rsidP="00107266">
            <w:r w:rsidRPr="00107266">
              <w:rPr>
                <w:rFonts w:ascii="Arial" w:hAnsi="Arial" w:cs="Arial"/>
              </w:rPr>
              <w:t>Responsable de Control Interno</w:t>
            </w:r>
            <w:r w:rsidRPr="00107266">
              <w:t xml:space="preserve"> </w:t>
            </w:r>
          </w:p>
        </w:tc>
        <w:tc>
          <w:tcPr>
            <w:tcW w:w="2014" w:type="dxa"/>
          </w:tcPr>
          <w:p w14:paraId="7A6DA438" w14:textId="77777777" w:rsidR="00017134" w:rsidRPr="00107266" w:rsidRDefault="00017134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Circular Convocatoria Evaluación y Seguimiento</w:t>
            </w:r>
          </w:p>
          <w:p w14:paraId="4AE52E17" w14:textId="1011F30E" w:rsidR="005E3020" w:rsidRPr="00107266" w:rsidRDefault="005E3020" w:rsidP="00107266"/>
          <w:p w14:paraId="55260D82" w14:textId="77777777" w:rsidR="005E3020" w:rsidRPr="00107266" w:rsidRDefault="005E3020" w:rsidP="00107266"/>
          <w:p w14:paraId="5C1976B6" w14:textId="0D9C93F7" w:rsidR="000B2A1D" w:rsidRPr="00107266" w:rsidRDefault="000B2A1D" w:rsidP="00107266"/>
        </w:tc>
      </w:tr>
      <w:tr w:rsidR="0047389C" w:rsidRPr="00FD1174" w14:paraId="06F3F7C1" w14:textId="77777777" w:rsidTr="007852BE">
        <w:tc>
          <w:tcPr>
            <w:tcW w:w="803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4" w:type="dxa"/>
          </w:tcPr>
          <w:p w14:paraId="6C897D1F" w14:textId="77777777" w:rsidR="00017134" w:rsidRPr="00107266" w:rsidRDefault="00017134" w:rsidP="00107266">
            <w:pPr>
              <w:rPr>
                <w:rFonts w:ascii="Arial" w:hAnsi="Arial" w:cs="Arial"/>
                <w:i/>
                <w:iCs/>
              </w:rPr>
            </w:pPr>
            <w:r w:rsidRPr="00107266">
              <w:rPr>
                <w:rFonts w:ascii="Arial" w:hAnsi="Arial" w:cs="Arial"/>
                <w:i/>
                <w:iCs/>
              </w:rPr>
              <w:t>Actualizar la información de la Entidad</w:t>
            </w:r>
          </w:p>
          <w:p w14:paraId="284FF8FD" w14:textId="2BB8D328" w:rsidR="00B34006" w:rsidRPr="00107266" w:rsidRDefault="00B34006" w:rsidP="00107266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1F0FD65B" w14:textId="295B1A59" w:rsidR="00B34006" w:rsidRPr="00107266" w:rsidRDefault="00017134" w:rsidP="00107266">
            <w:r w:rsidRPr="00107266">
              <w:rPr>
                <w:rFonts w:ascii="Arial" w:hAnsi="Arial" w:cs="Arial"/>
              </w:rPr>
              <w:t>Actualizar la información de la Entidad en el Aplicativo y habilitar las encuestas para el ejercicio de la Autoevaluación al estado de Avance en la Implementación del Modelo Estándar de Control Interno- MECI en el aplicativo</w:t>
            </w:r>
          </w:p>
        </w:tc>
        <w:tc>
          <w:tcPr>
            <w:tcW w:w="1891" w:type="dxa"/>
          </w:tcPr>
          <w:p w14:paraId="3D9F2FBC" w14:textId="6A2299A7" w:rsidR="00B34006" w:rsidRPr="00107266" w:rsidRDefault="00017134" w:rsidP="00107266">
            <w:r w:rsidRPr="00107266">
              <w:rPr>
                <w:rFonts w:ascii="Arial" w:hAnsi="Arial" w:cs="Arial"/>
              </w:rPr>
              <w:t>Responsable de Control Interno</w:t>
            </w:r>
            <w:r w:rsidRPr="00107266">
              <w:t xml:space="preserve"> </w:t>
            </w:r>
          </w:p>
        </w:tc>
        <w:tc>
          <w:tcPr>
            <w:tcW w:w="2014" w:type="dxa"/>
          </w:tcPr>
          <w:p w14:paraId="1EF70E80" w14:textId="06864442" w:rsidR="00B34006" w:rsidRPr="00107266" w:rsidRDefault="00017134" w:rsidP="00107266">
            <w:r w:rsidRPr="00107266">
              <w:rPr>
                <w:rFonts w:ascii="Arial" w:hAnsi="Arial" w:cs="Arial"/>
              </w:rPr>
              <w:t>Registro de Información actualizada en el aplicativo vía web</w:t>
            </w:r>
          </w:p>
        </w:tc>
      </w:tr>
      <w:tr w:rsidR="004F43C9" w:rsidRPr="00FD1174" w14:paraId="6BEBFBD9" w14:textId="77777777" w:rsidTr="007852BE">
        <w:tc>
          <w:tcPr>
            <w:tcW w:w="803" w:type="dxa"/>
          </w:tcPr>
          <w:p w14:paraId="17C7B717" w14:textId="15313F1A" w:rsidR="004F43C9" w:rsidRDefault="004F43C9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24" w:type="dxa"/>
          </w:tcPr>
          <w:p w14:paraId="55575BD4" w14:textId="77777777" w:rsidR="00017134" w:rsidRPr="00107266" w:rsidRDefault="00017134" w:rsidP="00107266">
            <w:pPr>
              <w:rPr>
                <w:rFonts w:ascii="Arial" w:hAnsi="Arial" w:cs="Arial"/>
                <w:i/>
                <w:iCs/>
              </w:rPr>
            </w:pPr>
            <w:r w:rsidRPr="00107266">
              <w:rPr>
                <w:rFonts w:ascii="Arial" w:hAnsi="Arial" w:cs="Arial"/>
                <w:i/>
                <w:iCs/>
              </w:rPr>
              <w:t>Diligenciar encuesta</w:t>
            </w:r>
          </w:p>
          <w:p w14:paraId="63C7B80F" w14:textId="443C38AF" w:rsidR="004F43C9" w:rsidRPr="00107266" w:rsidRDefault="004F43C9" w:rsidP="00107266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7FECF4F5" w14:textId="660C948C" w:rsidR="004F43C9" w:rsidRPr="00107266" w:rsidRDefault="00017134" w:rsidP="00107266">
            <w:r w:rsidRPr="00107266">
              <w:rPr>
                <w:rFonts w:ascii="Arial" w:hAnsi="Arial" w:cs="Arial"/>
              </w:rPr>
              <w:t>Diligenciar la encuesta de Evaluación Independiente al estado de Avance en la Implementación del Modelo Estándar de Control Interno- MECI en el aplicativo.</w:t>
            </w:r>
          </w:p>
        </w:tc>
        <w:tc>
          <w:tcPr>
            <w:tcW w:w="1891" w:type="dxa"/>
          </w:tcPr>
          <w:p w14:paraId="407E4F38" w14:textId="249B8002" w:rsidR="004F43C9" w:rsidRPr="00107266" w:rsidRDefault="00017134" w:rsidP="00107266">
            <w:r w:rsidRPr="00107266">
              <w:rPr>
                <w:rFonts w:ascii="Arial" w:hAnsi="Arial" w:cs="Arial"/>
              </w:rPr>
              <w:t>Jefe de control interno o quien haga sus veces</w:t>
            </w:r>
          </w:p>
        </w:tc>
        <w:tc>
          <w:tcPr>
            <w:tcW w:w="2014" w:type="dxa"/>
          </w:tcPr>
          <w:p w14:paraId="48B1E6B1" w14:textId="419F9D03" w:rsidR="004F43C9" w:rsidRPr="00107266" w:rsidRDefault="00017134" w:rsidP="00107266">
            <w:r w:rsidRPr="00107266">
              <w:rPr>
                <w:rFonts w:ascii="Arial" w:hAnsi="Arial" w:cs="Arial"/>
              </w:rPr>
              <w:t>Encuesta diligenciada en el aplicativo</w:t>
            </w:r>
          </w:p>
        </w:tc>
      </w:tr>
      <w:tr w:rsidR="00866C05" w:rsidRPr="00FD1174" w14:paraId="1B5FA321" w14:textId="77777777" w:rsidTr="007852BE">
        <w:tc>
          <w:tcPr>
            <w:tcW w:w="803" w:type="dxa"/>
          </w:tcPr>
          <w:p w14:paraId="38D81739" w14:textId="3F01FA83" w:rsidR="00866C05" w:rsidRDefault="00866C05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4" w:type="dxa"/>
          </w:tcPr>
          <w:p w14:paraId="0511CD9C" w14:textId="77777777" w:rsidR="00017134" w:rsidRPr="00107266" w:rsidRDefault="00017134" w:rsidP="00107266">
            <w:pPr>
              <w:rPr>
                <w:rFonts w:ascii="Arial" w:hAnsi="Arial" w:cs="Arial"/>
                <w:i/>
                <w:iCs/>
              </w:rPr>
            </w:pPr>
            <w:r w:rsidRPr="00107266">
              <w:rPr>
                <w:rFonts w:ascii="Arial" w:hAnsi="Arial" w:cs="Arial"/>
                <w:i/>
                <w:iCs/>
              </w:rPr>
              <w:t>Analizar los resultados consolidados</w:t>
            </w:r>
          </w:p>
          <w:p w14:paraId="54FFC371" w14:textId="37FD2218" w:rsidR="00866C05" w:rsidRPr="00107266" w:rsidRDefault="00866C05" w:rsidP="00107266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72F9A8CE" w14:textId="66A7B9BD" w:rsidR="00866C05" w:rsidRPr="00107266" w:rsidRDefault="00017134" w:rsidP="0010726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  <w:r w:rsidRPr="00107266">
              <w:rPr>
                <w:rFonts w:ascii="Arial" w:hAnsi="Arial" w:cs="Arial"/>
              </w:rPr>
              <w:t>Analizar los resultados consolidados en el aplicativo, clasificados por Subsistemas, Componentes y Elementos y el puntaje total del Sistema con su interpretación de acuerdo con la metodología DAFP.</w:t>
            </w:r>
          </w:p>
        </w:tc>
        <w:tc>
          <w:tcPr>
            <w:tcW w:w="1891" w:type="dxa"/>
          </w:tcPr>
          <w:p w14:paraId="6ECDD01C" w14:textId="36DC1D35" w:rsidR="00866C05" w:rsidRPr="00107266" w:rsidRDefault="00017134" w:rsidP="00107266">
            <w:r w:rsidRPr="00107266">
              <w:rPr>
                <w:rFonts w:ascii="Arial" w:hAnsi="Arial" w:cs="Arial"/>
              </w:rPr>
              <w:t>Jefe de control interno o quien haga sus veces</w:t>
            </w:r>
          </w:p>
        </w:tc>
        <w:tc>
          <w:tcPr>
            <w:tcW w:w="2014" w:type="dxa"/>
          </w:tcPr>
          <w:p w14:paraId="68B5A3F3" w14:textId="46BF6AC2" w:rsidR="00866C05" w:rsidRPr="00107266" w:rsidRDefault="00017134" w:rsidP="00107266">
            <w:pPr>
              <w:rPr>
                <w:rFonts w:ascii="Arial" w:hAnsi="Arial"/>
              </w:rPr>
            </w:pPr>
            <w:r w:rsidRPr="00107266">
              <w:rPr>
                <w:rFonts w:ascii="Arial" w:hAnsi="Arial" w:cs="Arial"/>
              </w:rPr>
              <w:t>Registro de Informe de resultados suministrado por el aplicativo</w:t>
            </w:r>
            <w:r w:rsidRPr="00107266">
              <w:t xml:space="preserve"> </w:t>
            </w:r>
          </w:p>
        </w:tc>
      </w:tr>
      <w:tr w:rsidR="00866C05" w:rsidRPr="00FD1174" w14:paraId="6282C6DD" w14:textId="77777777" w:rsidTr="007852BE">
        <w:tc>
          <w:tcPr>
            <w:tcW w:w="803" w:type="dxa"/>
          </w:tcPr>
          <w:p w14:paraId="504A54EA" w14:textId="707A82FF" w:rsidR="00866C05" w:rsidRDefault="00866C05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624" w:type="dxa"/>
          </w:tcPr>
          <w:p w14:paraId="4D2D4B61" w14:textId="77777777" w:rsidR="00017134" w:rsidRPr="00107266" w:rsidRDefault="00017134" w:rsidP="00107266">
            <w:pPr>
              <w:rPr>
                <w:rFonts w:ascii="Arial" w:hAnsi="Arial" w:cs="Arial"/>
                <w:i/>
                <w:iCs/>
              </w:rPr>
            </w:pPr>
            <w:r w:rsidRPr="00107266">
              <w:rPr>
                <w:rFonts w:ascii="Arial" w:hAnsi="Arial" w:cs="Arial"/>
                <w:i/>
                <w:iCs/>
              </w:rPr>
              <w:t>Elaborar el Informe</w:t>
            </w:r>
          </w:p>
          <w:p w14:paraId="4EA86242" w14:textId="46E152AB" w:rsidR="00866C05" w:rsidRPr="00107266" w:rsidRDefault="00866C05" w:rsidP="00107266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CCE623B" w14:textId="0408424F" w:rsidR="00866C05" w:rsidRPr="00107266" w:rsidRDefault="00017134" w:rsidP="00107266">
            <w:pPr>
              <w:rPr>
                <w:rFonts w:cs="Arial"/>
              </w:rPr>
            </w:pPr>
            <w:r w:rsidRPr="00107266">
              <w:rPr>
                <w:rFonts w:ascii="Arial" w:hAnsi="Arial" w:cs="Arial"/>
              </w:rPr>
              <w:t>Elaborar el Informe Ejecutivo</w:t>
            </w:r>
          </w:p>
        </w:tc>
        <w:tc>
          <w:tcPr>
            <w:tcW w:w="1891" w:type="dxa"/>
          </w:tcPr>
          <w:p w14:paraId="049B4CA0" w14:textId="431CE53D" w:rsidR="00866C05" w:rsidRPr="00107266" w:rsidRDefault="00017134" w:rsidP="00107266">
            <w:r w:rsidRPr="00107266">
              <w:rPr>
                <w:rFonts w:ascii="Arial" w:hAnsi="Arial" w:cs="Arial"/>
              </w:rPr>
              <w:t>Responsable de control interno o quien haga sus veces</w:t>
            </w:r>
          </w:p>
        </w:tc>
        <w:tc>
          <w:tcPr>
            <w:tcW w:w="2014" w:type="dxa"/>
          </w:tcPr>
          <w:p w14:paraId="54D74BC6" w14:textId="78A573ED" w:rsidR="00866C05" w:rsidRPr="00107266" w:rsidRDefault="00017134" w:rsidP="00107266">
            <w:pPr>
              <w:rPr>
                <w:rFonts w:ascii="Arial" w:hAnsi="Arial"/>
              </w:rPr>
            </w:pPr>
            <w:r w:rsidRPr="00107266">
              <w:rPr>
                <w:rFonts w:ascii="Arial" w:hAnsi="Arial" w:cs="Arial"/>
              </w:rPr>
              <w:t>Registro de Informe Ejecutivo en el aplicativo</w:t>
            </w:r>
            <w:r w:rsidRPr="00107266">
              <w:t xml:space="preserve"> </w:t>
            </w:r>
          </w:p>
        </w:tc>
      </w:tr>
      <w:tr w:rsidR="00017134" w:rsidRPr="00FD1174" w14:paraId="28056AA1" w14:textId="77777777" w:rsidTr="007852BE">
        <w:tc>
          <w:tcPr>
            <w:tcW w:w="803" w:type="dxa"/>
          </w:tcPr>
          <w:p w14:paraId="0C8FE034" w14:textId="50CEA55B" w:rsidR="00017134" w:rsidRDefault="00017134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1624" w:type="dxa"/>
          </w:tcPr>
          <w:p w14:paraId="7F70FB65" w14:textId="77777777" w:rsidR="00017134" w:rsidRPr="00107266" w:rsidRDefault="00017134" w:rsidP="00107266">
            <w:pPr>
              <w:rPr>
                <w:rFonts w:ascii="Arial" w:hAnsi="Arial" w:cs="Arial"/>
                <w:i/>
                <w:iCs/>
              </w:rPr>
            </w:pPr>
            <w:r w:rsidRPr="00107266">
              <w:rPr>
                <w:rFonts w:ascii="Arial" w:hAnsi="Arial" w:cs="Arial"/>
                <w:i/>
                <w:iCs/>
              </w:rPr>
              <w:t>Remitir el informe</w:t>
            </w:r>
          </w:p>
          <w:p w14:paraId="0698E244" w14:textId="77777777" w:rsidR="00017134" w:rsidRPr="00107266" w:rsidRDefault="00017134" w:rsidP="0010726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322D0719" w14:textId="0F005EA8" w:rsidR="00017134" w:rsidRPr="00107266" w:rsidRDefault="00017134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Remitir el informe ejecutivo al Representante Legal para su revisión y aprobación.</w:t>
            </w:r>
          </w:p>
        </w:tc>
        <w:tc>
          <w:tcPr>
            <w:tcW w:w="1891" w:type="dxa"/>
          </w:tcPr>
          <w:p w14:paraId="04760CFF" w14:textId="587F399C" w:rsidR="00017134" w:rsidRPr="00107266" w:rsidRDefault="00017134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Responsable de control interno</w:t>
            </w:r>
          </w:p>
        </w:tc>
        <w:tc>
          <w:tcPr>
            <w:tcW w:w="2014" w:type="dxa"/>
          </w:tcPr>
          <w:p w14:paraId="3FDD4DFB" w14:textId="55B83FB1" w:rsidR="00017134" w:rsidRPr="00107266" w:rsidRDefault="00017134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Oficio remisorio Informe Ejecutivo para revisión y aprobación</w:t>
            </w:r>
          </w:p>
        </w:tc>
      </w:tr>
      <w:tr w:rsidR="00017134" w:rsidRPr="00FD1174" w14:paraId="65DBCA18" w14:textId="77777777" w:rsidTr="007852BE">
        <w:tc>
          <w:tcPr>
            <w:tcW w:w="803" w:type="dxa"/>
          </w:tcPr>
          <w:p w14:paraId="4E3A87CE" w14:textId="1188EB4D" w:rsidR="00017134" w:rsidRDefault="00017134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624" w:type="dxa"/>
          </w:tcPr>
          <w:p w14:paraId="3678BD02" w14:textId="57D86980" w:rsidR="00017134" w:rsidRPr="00107266" w:rsidRDefault="00017134" w:rsidP="00107266">
            <w:pPr>
              <w:rPr>
                <w:rFonts w:ascii="Arial" w:hAnsi="Arial" w:cs="Arial"/>
                <w:i/>
                <w:iCs/>
              </w:rPr>
            </w:pPr>
            <w:r w:rsidRPr="00107266">
              <w:rPr>
                <w:rFonts w:ascii="Arial" w:hAnsi="Arial" w:cs="Arial"/>
                <w:i/>
                <w:iCs/>
              </w:rPr>
              <w:t xml:space="preserve">Revisar, aprobar o realizar correcciones  </w:t>
            </w:r>
          </w:p>
        </w:tc>
        <w:tc>
          <w:tcPr>
            <w:tcW w:w="2643" w:type="dxa"/>
          </w:tcPr>
          <w:p w14:paraId="50F7C107" w14:textId="27FF9022" w:rsidR="00017134" w:rsidRPr="00107266" w:rsidRDefault="00017134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Revisar, aprobar o realizar las correcciones y observaciones al informe ejecutivo.</w:t>
            </w:r>
          </w:p>
        </w:tc>
        <w:tc>
          <w:tcPr>
            <w:tcW w:w="1891" w:type="dxa"/>
          </w:tcPr>
          <w:p w14:paraId="4BB51870" w14:textId="2E6FB4C6" w:rsidR="00017134" w:rsidRPr="00107266" w:rsidRDefault="00017134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Representante Legal</w:t>
            </w:r>
          </w:p>
        </w:tc>
        <w:tc>
          <w:tcPr>
            <w:tcW w:w="2014" w:type="dxa"/>
          </w:tcPr>
          <w:p w14:paraId="7D7753EE" w14:textId="32341845" w:rsidR="00017134" w:rsidRPr="00107266" w:rsidRDefault="00017134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Registro en el aplicativo</w:t>
            </w:r>
          </w:p>
        </w:tc>
      </w:tr>
      <w:tr w:rsidR="00017134" w:rsidRPr="00FD1174" w14:paraId="7AE57BE3" w14:textId="77777777" w:rsidTr="007852BE">
        <w:tc>
          <w:tcPr>
            <w:tcW w:w="803" w:type="dxa"/>
          </w:tcPr>
          <w:p w14:paraId="1F935810" w14:textId="1F5C5FAD" w:rsidR="00017134" w:rsidRDefault="00017134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624" w:type="dxa"/>
          </w:tcPr>
          <w:p w14:paraId="0FC2D365" w14:textId="77777777" w:rsidR="00017134" w:rsidRPr="00107266" w:rsidRDefault="00017134" w:rsidP="00107266">
            <w:pPr>
              <w:rPr>
                <w:rFonts w:ascii="Arial" w:hAnsi="Arial" w:cs="Arial"/>
                <w:i/>
                <w:iCs/>
              </w:rPr>
            </w:pPr>
            <w:r w:rsidRPr="00107266">
              <w:rPr>
                <w:rFonts w:ascii="Arial" w:hAnsi="Arial" w:cs="Arial"/>
                <w:i/>
                <w:iCs/>
              </w:rPr>
              <w:t>Remitir vía web el informe ejecutivo</w:t>
            </w:r>
          </w:p>
          <w:p w14:paraId="72A61D6D" w14:textId="77777777" w:rsidR="00017134" w:rsidRPr="00107266" w:rsidRDefault="00017134" w:rsidP="0010726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69C3C09A" w14:textId="24DAE764" w:rsidR="00017134" w:rsidRPr="00107266" w:rsidRDefault="00017134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Remitir vía web el informe ejecutivo el cual incluye las dificultades, avances por Subsistemas, el estado general del Sistema de Control Interno y las recomendaciones para el mejoramiento.</w:t>
            </w:r>
          </w:p>
        </w:tc>
        <w:tc>
          <w:tcPr>
            <w:tcW w:w="1891" w:type="dxa"/>
          </w:tcPr>
          <w:p w14:paraId="15C0C444" w14:textId="50D0551D" w:rsidR="00017134" w:rsidRPr="00107266" w:rsidRDefault="00017134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Representante Legal</w:t>
            </w:r>
          </w:p>
        </w:tc>
        <w:tc>
          <w:tcPr>
            <w:tcW w:w="2014" w:type="dxa"/>
          </w:tcPr>
          <w:p w14:paraId="1F3622E5" w14:textId="520377C8" w:rsidR="00017134" w:rsidRPr="00107266" w:rsidRDefault="00017134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Registro del Informe Ejecutivo enviado vía electrónica</w:t>
            </w:r>
          </w:p>
        </w:tc>
      </w:tr>
      <w:tr w:rsidR="00017134" w:rsidRPr="00FD1174" w14:paraId="6CBCDD88" w14:textId="77777777" w:rsidTr="007852BE">
        <w:tc>
          <w:tcPr>
            <w:tcW w:w="803" w:type="dxa"/>
          </w:tcPr>
          <w:p w14:paraId="59C81A4A" w14:textId="1B932637" w:rsidR="00017134" w:rsidRDefault="00017134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24" w:type="dxa"/>
          </w:tcPr>
          <w:p w14:paraId="2D4B023B" w14:textId="77777777" w:rsidR="00107266" w:rsidRPr="00107266" w:rsidRDefault="00107266" w:rsidP="00107266">
            <w:pPr>
              <w:rPr>
                <w:rFonts w:ascii="Arial" w:hAnsi="Arial" w:cs="Arial"/>
                <w:i/>
                <w:iCs/>
              </w:rPr>
            </w:pPr>
            <w:r w:rsidRPr="00107266">
              <w:rPr>
                <w:rFonts w:ascii="Arial" w:hAnsi="Arial" w:cs="Arial"/>
                <w:i/>
                <w:iCs/>
              </w:rPr>
              <w:t>Remitir vía web el informe ejecutivo aprobado</w:t>
            </w:r>
          </w:p>
          <w:p w14:paraId="6CA56BA3" w14:textId="77777777" w:rsidR="00017134" w:rsidRPr="00107266" w:rsidRDefault="00017134" w:rsidP="00107266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11F357E" w14:textId="3CF451AE" w:rsidR="00017134" w:rsidRPr="00107266" w:rsidRDefault="00107266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Remitir el Informe ejecutivo aprobado al Representante Legal, a los funcionarios de la entidad para la Implementación del Modelo Estándar de Control Interno- MECI y al Comité Coordinador de Control Interno</w:t>
            </w:r>
          </w:p>
        </w:tc>
        <w:tc>
          <w:tcPr>
            <w:tcW w:w="1891" w:type="dxa"/>
          </w:tcPr>
          <w:p w14:paraId="4553DE31" w14:textId="2B552602" w:rsidR="00017134" w:rsidRPr="00107266" w:rsidRDefault="00107266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Responsable de control interno</w:t>
            </w:r>
          </w:p>
        </w:tc>
        <w:tc>
          <w:tcPr>
            <w:tcW w:w="2014" w:type="dxa"/>
          </w:tcPr>
          <w:p w14:paraId="27D10959" w14:textId="77777777" w:rsidR="00107266" w:rsidRPr="00107266" w:rsidRDefault="00107266" w:rsidP="00107266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Circular remisión de Informe Ejecutivo Aprobado</w:t>
            </w:r>
          </w:p>
          <w:p w14:paraId="3D7FD937" w14:textId="77777777" w:rsidR="00017134" w:rsidRPr="00107266" w:rsidRDefault="00017134" w:rsidP="00107266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p w14:paraId="6F2EAF81" w14:textId="027B8674" w:rsidR="00E12E58" w:rsidRDefault="009762C8" w:rsidP="007852BE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t>DEFINICIONES DE TERMINOS RELACIONADOS</w:t>
      </w:r>
    </w:p>
    <w:p w14:paraId="743EF6C9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>EVALUACIÓN DEL SISTEMA DE CONTROL INTERNO</w:t>
      </w:r>
      <w:r w:rsidRPr="00107266">
        <w:rPr>
          <w:rFonts w:ascii="Arial" w:hAnsi="Arial" w:cs="Arial"/>
          <w:lang w:val="es-MX"/>
        </w:rPr>
        <w:t>: Proceso de evaluación cuyo objetivo es emitir juicios fundados a partir de evidencias, sobre el grado de efectividad del Control Interno en la operación y cumplimiento de los objetivos de la entidad pública.</w:t>
      </w:r>
    </w:p>
    <w:p w14:paraId="2E8E74E8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 xml:space="preserve">DAFP: </w:t>
      </w:r>
      <w:r w:rsidRPr="00107266">
        <w:rPr>
          <w:rFonts w:ascii="Arial" w:hAnsi="Arial" w:cs="Arial"/>
          <w:lang w:val="es-MX"/>
        </w:rPr>
        <w:t>Departamento Administrativo de la Función Pública</w:t>
      </w:r>
    </w:p>
    <w:p w14:paraId="2A27B3BC" w14:textId="77777777" w:rsidR="00107266" w:rsidRPr="00107266" w:rsidRDefault="00107266" w:rsidP="00107266">
      <w:pPr>
        <w:jc w:val="both"/>
        <w:rPr>
          <w:rFonts w:ascii="Arial" w:hAnsi="Arial" w:cs="Arial"/>
        </w:rPr>
      </w:pPr>
      <w:r w:rsidRPr="00107266">
        <w:rPr>
          <w:rFonts w:ascii="Arial" w:hAnsi="Arial" w:cs="Arial"/>
          <w:b/>
        </w:rPr>
        <w:t>APLICATIVO</w:t>
      </w:r>
      <w:r w:rsidRPr="00107266">
        <w:rPr>
          <w:rFonts w:ascii="Arial" w:hAnsi="Arial" w:cs="Arial"/>
          <w:b/>
          <w:color w:val="333333"/>
        </w:rPr>
        <w:t>:</w:t>
      </w:r>
      <w:r w:rsidRPr="00107266">
        <w:rPr>
          <w:rFonts w:ascii="Arial" w:hAnsi="Arial" w:cs="Arial"/>
        </w:rPr>
        <w:t xml:space="preserve"> Programa y/o conjunto de programas de computador que ejecutan tareas de procesamiento de datos de uso general</w:t>
      </w:r>
    </w:p>
    <w:p w14:paraId="502709C3" w14:textId="77777777" w:rsidR="00107266" w:rsidRPr="00107266" w:rsidRDefault="00107266" w:rsidP="00107266">
      <w:pPr>
        <w:jc w:val="both"/>
        <w:rPr>
          <w:rFonts w:ascii="Arial" w:hAnsi="Arial" w:cs="Arial"/>
        </w:rPr>
      </w:pPr>
      <w:r w:rsidRPr="00107266">
        <w:rPr>
          <w:rFonts w:ascii="Arial" w:hAnsi="Arial" w:cs="Arial"/>
          <w:b/>
        </w:rPr>
        <w:t>NORMATIVIDAD</w:t>
      </w:r>
      <w:r w:rsidRPr="00107266">
        <w:rPr>
          <w:rFonts w:ascii="Arial" w:hAnsi="Arial" w:cs="Arial"/>
          <w:b/>
          <w:color w:val="333333"/>
        </w:rPr>
        <w:t xml:space="preserve">: </w:t>
      </w:r>
      <w:r w:rsidRPr="00107266">
        <w:rPr>
          <w:rFonts w:ascii="Arial" w:hAnsi="Arial" w:cs="Arial"/>
        </w:rPr>
        <w:t>Normas o conjunto de normas aplicables a las funciones institucionales.</w:t>
      </w:r>
    </w:p>
    <w:p w14:paraId="04AE6F36" w14:textId="77777777" w:rsidR="00107266" w:rsidRPr="00107266" w:rsidRDefault="00107266" w:rsidP="00107266">
      <w:pPr>
        <w:jc w:val="both"/>
        <w:rPr>
          <w:rFonts w:ascii="Arial" w:hAnsi="Arial" w:cs="Arial"/>
          <w:lang w:val="es-ES"/>
        </w:rPr>
      </w:pPr>
      <w:r w:rsidRPr="00107266">
        <w:rPr>
          <w:rFonts w:ascii="Arial" w:hAnsi="Arial" w:cs="Arial"/>
          <w:b/>
        </w:rPr>
        <w:t>ENCUESTAS:</w:t>
      </w:r>
      <w:r w:rsidRPr="00107266">
        <w:rPr>
          <w:rFonts w:ascii="Arial" w:hAnsi="Arial" w:cs="Arial"/>
          <w:b/>
          <w:color w:val="333333"/>
        </w:rPr>
        <w:t xml:space="preserve"> </w:t>
      </w:r>
      <w:r w:rsidRPr="00107266">
        <w:rPr>
          <w:rFonts w:ascii="Arial" w:hAnsi="Arial" w:cs="Arial"/>
          <w:lang w:val="es-ES"/>
        </w:rPr>
        <w:t>Conjunto de preguntas normalizadas dirigidas a una muestra representativa de la población o instituciones, con el fin de conocer estados de opinión o hechos específicos.</w:t>
      </w:r>
    </w:p>
    <w:p w14:paraId="32ED1747" w14:textId="1D75850B" w:rsidR="00107266" w:rsidRPr="00107266" w:rsidRDefault="00107266" w:rsidP="00107266">
      <w:pPr>
        <w:jc w:val="both"/>
        <w:rPr>
          <w:rFonts w:ascii="Arial" w:hAnsi="Arial" w:cs="Arial"/>
        </w:rPr>
      </w:pPr>
      <w:r w:rsidRPr="00107266">
        <w:rPr>
          <w:rFonts w:ascii="Arial" w:hAnsi="Arial" w:cs="Arial"/>
          <w:b/>
        </w:rPr>
        <w:lastRenderedPageBreak/>
        <w:t>CONSEJO ASESOR DEL GOBIERNO NACIONAL:</w:t>
      </w:r>
      <w:r w:rsidRPr="00107266">
        <w:rPr>
          <w:rFonts w:ascii="Arial" w:hAnsi="Arial" w:cs="Arial"/>
          <w:b/>
          <w:color w:val="333333"/>
        </w:rPr>
        <w:t xml:space="preserve"> </w:t>
      </w:r>
      <w:r w:rsidRPr="00107266">
        <w:rPr>
          <w:rFonts w:ascii="Arial" w:hAnsi="Arial" w:cs="Arial"/>
        </w:rPr>
        <w:t>organismo consultivo del Gobierno Nacional, encargado de asesorar al presidente de la República en materias inherentes a la institucionalización, desarrollo coordinado y fortalecimiento del control interno de las entidades del orden nacional y territorial.</w:t>
      </w:r>
    </w:p>
    <w:p w14:paraId="4CA2BC29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 xml:space="preserve">AUTOEVALUACIÓN: </w:t>
      </w:r>
      <w:r w:rsidRPr="00107266">
        <w:rPr>
          <w:rFonts w:ascii="Arial" w:hAnsi="Arial" w:cs="Arial"/>
          <w:lang w:val="es-MX"/>
        </w:rPr>
        <w:t>Capacidad de evaluarse uno mismo.</w:t>
      </w:r>
    </w:p>
    <w:p w14:paraId="1A1941AB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 xml:space="preserve">ACTIVIDAD: </w:t>
      </w:r>
      <w:r w:rsidRPr="00107266">
        <w:rPr>
          <w:rFonts w:ascii="Arial" w:hAnsi="Arial" w:cs="Arial"/>
          <w:lang w:val="es-MX"/>
        </w:rPr>
        <w:t>Agrupación de tareas que hacen parte de un proceso.</w:t>
      </w:r>
    </w:p>
    <w:p w14:paraId="55F90F9E" w14:textId="77777777" w:rsidR="00107266" w:rsidRPr="00107266" w:rsidRDefault="00107266" w:rsidP="00107266">
      <w:pPr>
        <w:jc w:val="both"/>
        <w:rPr>
          <w:rFonts w:ascii="Arial" w:hAnsi="Arial" w:cs="Arial"/>
        </w:rPr>
      </w:pPr>
      <w:r w:rsidRPr="00107266">
        <w:rPr>
          <w:rFonts w:ascii="Arial" w:hAnsi="Arial" w:cs="Arial"/>
          <w:b/>
          <w:lang w:val="es-MX"/>
        </w:rPr>
        <w:t>EVIDENCIA:</w:t>
      </w:r>
      <w:r w:rsidRPr="00107266">
        <w:rPr>
          <w:rFonts w:ascii="Arial" w:hAnsi="Arial" w:cs="Arial"/>
        </w:rPr>
        <w:t xml:space="preserve"> Información que obtiene el auditor para extraer conclusiones en las cuales se basa su opinión. Abarca los documentos fuentes y los registros que sustentan la información corroborativa proveniente de otras fuentes.</w:t>
      </w:r>
    </w:p>
    <w:p w14:paraId="4ED8F9B6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>ELEMENTO:</w:t>
      </w:r>
      <w:r w:rsidRPr="00107266">
        <w:rPr>
          <w:rFonts w:ascii="Arial" w:hAnsi="Arial" w:cs="Arial"/>
          <w:lang w:val="es-MX"/>
        </w:rPr>
        <w:t xml:space="preserve"> Agrupación de factores que hacen parte de un componente.</w:t>
      </w:r>
    </w:p>
    <w:p w14:paraId="74F0A8BC" w14:textId="77777777" w:rsidR="00107266" w:rsidRPr="00107266" w:rsidRDefault="00107266" w:rsidP="00107266">
      <w:pPr>
        <w:jc w:val="both"/>
        <w:rPr>
          <w:rFonts w:ascii="Arial" w:hAnsi="Arial" w:cs="Arial"/>
        </w:rPr>
      </w:pPr>
      <w:r w:rsidRPr="00107266">
        <w:rPr>
          <w:rFonts w:ascii="Arial" w:hAnsi="Arial" w:cs="Arial"/>
          <w:b/>
        </w:rPr>
        <w:t xml:space="preserve">ANÁLISIS: </w:t>
      </w:r>
      <w:r w:rsidRPr="00107266">
        <w:rPr>
          <w:rFonts w:ascii="Arial" w:hAnsi="Arial" w:cs="Arial"/>
        </w:rPr>
        <w:t>Procedimiento analítico que implica el análisis de cambios ocurridos entre el período actual y el anterior o a través de varios períodos de tiempo.</w:t>
      </w:r>
    </w:p>
    <w:p w14:paraId="4F862A88" w14:textId="6E66B50B" w:rsidR="00107266" w:rsidRPr="00107266" w:rsidRDefault="00107266" w:rsidP="00107266">
      <w:pPr>
        <w:jc w:val="both"/>
        <w:rPr>
          <w:rFonts w:ascii="Arial" w:hAnsi="Arial" w:cs="Arial"/>
        </w:rPr>
      </w:pPr>
      <w:r w:rsidRPr="00107266">
        <w:rPr>
          <w:rFonts w:ascii="Arial" w:hAnsi="Arial" w:cs="Arial"/>
          <w:b/>
          <w:lang w:val="es-MX"/>
        </w:rPr>
        <w:t xml:space="preserve">HABILITAR: </w:t>
      </w:r>
      <w:r w:rsidRPr="00107266">
        <w:rPr>
          <w:rFonts w:ascii="Arial" w:hAnsi="Arial" w:cs="Arial"/>
        </w:rPr>
        <w:t>Facultar a una persona para la realización de determinados actos jurídicos, que no podría llevar a efecto sin esta autorización expresa.</w:t>
      </w:r>
    </w:p>
    <w:p w14:paraId="691A9585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 xml:space="preserve">METODOLOGÍA: </w:t>
      </w:r>
      <w:r w:rsidRPr="00107266">
        <w:rPr>
          <w:rFonts w:ascii="Arial" w:hAnsi="Arial" w:cs="Arial"/>
          <w:lang w:val="es-MX"/>
        </w:rPr>
        <w:t>Manera sistemática de hacer cierta cosa.</w:t>
      </w:r>
    </w:p>
    <w:p w14:paraId="3BE701A8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 xml:space="preserve">SISTEMA: </w:t>
      </w:r>
      <w:r w:rsidRPr="00107266">
        <w:rPr>
          <w:rFonts w:ascii="Arial" w:hAnsi="Arial" w:cs="Arial"/>
          <w:lang w:val="es-MX"/>
        </w:rPr>
        <w:t xml:space="preserve">Conjunto de elementos ordenados para cumplir un propósito o fin determinado y cuyas partes deben reunir ciertas condiciones. </w:t>
      </w:r>
    </w:p>
    <w:p w14:paraId="28376AEA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 xml:space="preserve">SUBSISTEMA: </w:t>
      </w:r>
      <w:r w:rsidRPr="00107266">
        <w:rPr>
          <w:rFonts w:ascii="Arial" w:hAnsi="Arial" w:cs="Arial"/>
          <w:lang w:val="es-MX"/>
        </w:rPr>
        <w:t>Agrupación de componentes que hacen parte de un sistema.</w:t>
      </w:r>
    </w:p>
    <w:p w14:paraId="710D6786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>COMPONENTE:</w:t>
      </w:r>
      <w:r w:rsidRPr="00107266">
        <w:rPr>
          <w:rFonts w:ascii="Arial" w:hAnsi="Arial" w:cs="Arial"/>
          <w:lang w:val="es-MX"/>
        </w:rPr>
        <w:t xml:space="preserve"> Agrupación de elementos que hacen parte de un subsistema.</w:t>
      </w:r>
    </w:p>
    <w:p w14:paraId="2A497BB0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 xml:space="preserve">RESPONSABILIDAD: </w:t>
      </w:r>
      <w:r w:rsidRPr="00107266">
        <w:rPr>
          <w:rFonts w:ascii="Arial" w:hAnsi="Arial" w:cs="Arial"/>
          <w:lang w:val="es-MX"/>
        </w:rPr>
        <w:t>Derecho natural u otorgado a un individuo en función de su competencia para reconocer y aceptar las consecuencias de un hecho.</w:t>
      </w:r>
    </w:p>
    <w:p w14:paraId="601ADA17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 xml:space="preserve">CUALITATIVO: </w:t>
      </w:r>
      <w:r w:rsidRPr="00107266">
        <w:rPr>
          <w:rFonts w:ascii="Arial" w:hAnsi="Arial" w:cs="Arial"/>
          <w:lang w:val="es-MX"/>
        </w:rPr>
        <w:t>Análisis cuyo efecto es aislar y buscar los elementos de un cuerpo.</w:t>
      </w:r>
    </w:p>
    <w:p w14:paraId="012D8551" w14:textId="77777777" w:rsidR="00107266" w:rsidRPr="00107266" w:rsidRDefault="00107266" w:rsidP="00107266">
      <w:pPr>
        <w:jc w:val="both"/>
        <w:rPr>
          <w:rFonts w:ascii="Arial" w:hAnsi="Arial" w:cs="Arial"/>
          <w:lang w:val="es-MX"/>
        </w:rPr>
      </w:pPr>
      <w:r w:rsidRPr="00107266">
        <w:rPr>
          <w:rFonts w:ascii="Arial" w:hAnsi="Arial" w:cs="Arial"/>
          <w:b/>
          <w:lang w:val="es-MX"/>
        </w:rPr>
        <w:t xml:space="preserve">CUANTITATIVO: </w:t>
      </w:r>
      <w:r w:rsidRPr="00107266">
        <w:rPr>
          <w:rFonts w:ascii="Arial" w:hAnsi="Arial" w:cs="Arial"/>
          <w:lang w:val="es-MX"/>
        </w:rPr>
        <w:t>Análisis donde se miden las cantidades de cada elemento de un cuerpo.</w:t>
      </w:r>
    </w:p>
    <w:p w14:paraId="4A60298D" w14:textId="77777777" w:rsidR="00107266" w:rsidRPr="00107266" w:rsidRDefault="00107266" w:rsidP="00107266">
      <w:pPr>
        <w:jc w:val="both"/>
        <w:rPr>
          <w:rStyle w:val="nfasis"/>
          <w:rFonts w:ascii="Arial" w:hAnsi="Arial" w:cs="Arial"/>
          <w:b/>
          <w:i w:val="0"/>
          <w:iCs w:val="0"/>
          <w:sz w:val="20"/>
          <w:szCs w:val="20"/>
        </w:rPr>
      </w:pPr>
      <w:r w:rsidRPr="00107266">
        <w:rPr>
          <w:rFonts w:ascii="Arial" w:hAnsi="Arial" w:cs="Arial"/>
          <w:b/>
        </w:rPr>
        <w:t xml:space="preserve">INFORME EJECUTIVO: </w:t>
      </w:r>
      <w:r w:rsidRPr="00107266">
        <w:rPr>
          <w:rFonts w:ascii="Arial" w:hAnsi="Arial" w:cs="Arial"/>
        </w:rPr>
        <w:t>Texto informativo explicativo, su redacción debe ser clara y directa. Evitando repeticiones, eufemismos y adjetivos calificativos. Se trata en consecuencia, de un informe fácil y rápido de leer, el cual debe resumir la información solicitada.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AD77EA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7AB23" w14:textId="77777777" w:rsidR="00AD77EA" w:rsidRDefault="00AD77EA" w:rsidP="00331454">
      <w:pPr>
        <w:spacing w:after="0" w:line="240" w:lineRule="auto"/>
      </w:pPr>
      <w:r>
        <w:separator/>
      </w:r>
    </w:p>
  </w:endnote>
  <w:endnote w:type="continuationSeparator" w:id="0">
    <w:p w14:paraId="1DA472A3" w14:textId="77777777" w:rsidR="00AD77EA" w:rsidRDefault="00AD77EA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58381" w14:textId="77777777" w:rsidR="00AD77EA" w:rsidRDefault="00AD77EA" w:rsidP="00331454">
      <w:pPr>
        <w:spacing w:after="0" w:line="240" w:lineRule="auto"/>
      </w:pPr>
      <w:r>
        <w:separator/>
      </w:r>
    </w:p>
  </w:footnote>
  <w:footnote w:type="continuationSeparator" w:id="0">
    <w:p w14:paraId="526F6457" w14:textId="77777777" w:rsidR="00AD77EA" w:rsidRDefault="00AD77EA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424B800F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 DE</w:t>
          </w:r>
          <w:r w:rsidR="00E10F2C">
            <w:rPr>
              <w:rFonts w:ascii="ADLaM Display" w:hAnsi="ADLaM Display" w:cs="ADLaM Display"/>
            </w:rPr>
            <w:t xml:space="preserve"> EVALUACION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17134"/>
    <w:rsid w:val="00024BAE"/>
    <w:rsid w:val="000B2A1D"/>
    <w:rsid w:val="000D4245"/>
    <w:rsid w:val="000E5348"/>
    <w:rsid w:val="00104FB3"/>
    <w:rsid w:val="00106041"/>
    <w:rsid w:val="00107266"/>
    <w:rsid w:val="00130707"/>
    <w:rsid w:val="00174824"/>
    <w:rsid w:val="001B7627"/>
    <w:rsid w:val="001D1A0D"/>
    <w:rsid w:val="002128C9"/>
    <w:rsid w:val="00285CB6"/>
    <w:rsid w:val="002C2DDA"/>
    <w:rsid w:val="00331454"/>
    <w:rsid w:val="00382A7F"/>
    <w:rsid w:val="00395A01"/>
    <w:rsid w:val="0047389C"/>
    <w:rsid w:val="004F43C9"/>
    <w:rsid w:val="00530B7C"/>
    <w:rsid w:val="00584117"/>
    <w:rsid w:val="00587A0E"/>
    <w:rsid w:val="005E3020"/>
    <w:rsid w:val="0063034B"/>
    <w:rsid w:val="006F0D34"/>
    <w:rsid w:val="00732EF4"/>
    <w:rsid w:val="007506D9"/>
    <w:rsid w:val="007852BE"/>
    <w:rsid w:val="00791093"/>
    <w:rsid w:val="007C7C7B"/>
    <w:rsid w:val="00822D2D"/>
    <w:rsid w:val="00866C05"/>
    <w:rsid w:val="009244CC"/>
    <w:rsid w:val="009762C8"/>
    <w:rsid w:val="00982A4F"/>
    <w:rsid w:val="009A5C6C"/>
    <w:rsid w:val="009C55F1"/>
    <w:rsid w:val="00AC519D"/>
    <w:rsid w:val="00AD77EA"/>
    <w:rsid w:val="00B34006"/>
    <w:rsid w:val="00B66E14"/>
    <w:rsid w:val="00B77C63"/>
    <w:rsid w:val="00BE25DB"/>
    <w:rsid w:val="00C8724E"/>
    <w:rsid w:val="00D01E0B"/>
    <w:rsid w:val="00D1569F"/>
    <w:rsid w:val="00DF6124"/>
    <w:rsid w:val="00E10F2C"/>
    <w:rsid w:val="00E12E58"/>
    <w:rsid w:val="00EB35B0"/>
    <w:rsid w:val="00EF36F3"/>
    <w:rsid w:val="00FC565A"/>
    <w:rsid w:val="00FC5D5B"/>
    <w:rsid w:val="00FD1174"/>
    <w:rsid w:val="00FF4BA8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99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WW8Num3z2">
    <w:name w:val="WW8Num3z2"/>
    <w:rsid w:val="00866C05"/>
    <w:rPr>
      <w:rFonts w:ascii="Wingdings" w:hAnsi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1052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SILVA</cp:lastModifiedBy>
  <cp:revision>3</cp:revision>
  <dcterms:created xsi:type="dcterms:W3CDTF">2024-02-02T00:05:00Z</dcterms:created>
  <dcterms:modified xsi:type="dcterms:W3CDTF">2024-02-12T23:25:00Z</dcterms:modified>
</cp:coreProperties>
</file>